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8A" w:rsidRPr="00AF768A" w:rsidRDefault="00AF768A" w:rsidP="00AF768A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:rsidR="00E656BF" w:rsidRDefault="00BC6E23" w:rsidP="000D5CA9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 xml:space="preserve">ЗАЯВЛЕНИЕ НА </w:t>
      </w:r>
      <w:r w:rsidR="00E656BF">
        <w:rPr>
          <w:rFonts w:ascii="Tahoma" w:hAnsi="Tahoma" w:cs="Tahoma"/>
          <w:b/>
          <w:sz w:val="20"/>
          <w:szCs w:val="24"/>
        </w:rPr>
        <w:t>ПРОВЕДЕНИЕ ПРОЦЕДУРЫ ОФОРМЛЕНИЯ</w:t>
      </w:r>
    </w:p>
    <w:p w:rsidR="000D5CA9" w:rsidRPr="00AF768A" w:rsidRDefault="00E656BF" w:rsidP="000D5CA9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СВИДЕТЕЛЬСТВА ГОСУДАРСТВЕННОЙ РЕГИСТРАЦИИ ПРОДУКЦИИ, ВЕЩЕСТВ, ПРЕПАРАТОВ</w:t>
      </w:r>
    </w:p>
    <w:p w:rsidR="007441D2" w:rsidRPr="00AF768A" w:rsidRDefault="007441D2" w:rsidP="000D5CA9">
      <w:pPr>
        <w:spacing w:after="0"/>
        <w:jc w:val="center"/>
        <w:rPr>
          <w:rFonts w:ascii="Tahoma" w:hAnsi="Tahoma" w:cs="Tahoma"/>
          <w:b/>
          <w:sz w:val="16"/>
          <w:szCs w:val="24"/>
        </w:rPr>
      </w:pPr>
    </w:p>
    <w:tbl>
      <w:tblPr>
        <w:tblW w:w="10196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806"/>
      </w:tblGrid>
      <w:tr w:rsidR="00AF768A" w:rsidRPr="00AF768A" w:rsidTr="00AF768A">
        <w:tc>
          <w:tcPr>
            <w:tcW w:w="10196" w:type="dxa"/>
            <w:gridSpan w:val="2"/>
            <w:shd w:val="clear" w:color="auto" w:fill="DBE5F1" w:themeFill="accent1" w:themeFillTint="33"/>
            <w:vAlign w:val="center"/>
          </w:tcPr>
          <w:p w:rsidR="000D5CA9" w:rsidRPr="00AF768A" w:rsidRDefault="000D5CA9" w:rsidP="000D5CA9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F768A">
              <w:rPr>
                <w:rFonts w:ascii="Tahoma" w:hAnsi="Tahoma" w:cs="Tahoma"/>
                <w:b/>
                <w:bCs/>
                <w:sz w:val="20"/>
                <w:szCs w:val="24"/>
              </w:rPr>
              <w:t>ЗАЯВИТЕЛЬ:</w:t>
            </w:r>
          </w:p>
        </w:tc>
      </w:tr>
      <w:tr w:rsidR="00AF768A" w:rsidRPr="00AF768A" w:rsidTr="00E656BF">
        <w:trPr>
          <w:trHeight w:val="1029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Полное наименование организации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E656BF">
        <w:trPr>
          <w:trHeight w:val="1115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Должность, ФИО руководителя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E656BF">
        <w:trPr>
          <w:trHeight w:val="692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ОГРН</w:t>
            </w:r>
            <w:bookmarkStart w:id="0" w:name="_GoBack"/>
            <w:bookmarkEnd w:id="0"/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E656BF">
        <w:trPr>
          <w:trHeight w:val="972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0D5CA9" w:rsidP="000D5CA9">
            <w:pPr>
              <w:rPr>
                <w:rFonts w:ascii="Tahoma" w:hAnsi="Tahoma" w:cs="Tahoma"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Юридический адрес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E656BF">
        <w:trPr>
          <w:trHeight w:val="971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0D5CA9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Фактический адрес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E656BF">
        <w:trPr>
          <w:trHeight w:val="1114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Телефон, факс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E656BF">
        <w:trPr>
          <w:trHeight w:val="1116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AF768A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Электронная почта (</w:t>
            </w:r>
            <w:r w:rsidRPr="00AF768A">
              <w:rPr>
                <w:rFonts w:ascii="Tahoma" w:hAnsi="Tahoma" w:cs="Tahoma"/>
                <w:bCs/>
                <w:sz w:val="20"/>
                <w:szCs w:val="24"/>
                <w:lang w:val="en-US"/>
              </w:rPr>
              <w:t>E</w:t>
            </w:r>
            <w:r w:rsidR="00CD4CCD" w:rsidRPr="00AF768A">
              <w:rPr>
                <w:rFonts w:ascii="Tahoma" w:hAnsi="Tahoma" w:cs="Tahoma"/>
                <w:bCs/>
                <w:sz w:val="20"/>
                <w:szCs w:val="24"/>
                <w:lang w:val="en-US"/>
              </w:rPr>
              <w:t>-mail</w:t>
            </w:r>
            <w:r w:rsidRPr="00AF768A">
              <w:rPr>
                <w:rFonts w:ascii="Tahoma" w:hAnsi="Tahoma" w:cs="Tahoma"/>
                <w:bCs/>
                <w:sz w:val="20"/>
                <w:szCs w:val="24"/>
              </w:rPr>
              <w:t>)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10196" w:type="dxa"/>
            <w:gridSpan w:val="2"/>
            <w:shd w:val="clear" w:color="auto" w:fill="DBE5F1" w:themeFill="accent1" w:themeFillTint="33"/>
            <w:vAlign w:val="center"/>
          </w:tcPr>
          <w:p w:rsidR="000D5CA9" w:rsidRPr="00AF768A" w:rsidRDefault="000D5CA9" w:rsidP="000D5CA9">
            <w:pPr>
              <w:jc w:val="center"/>
              <w:rPr>
                <w:rStyle w:val="apple-style-span"/>
                <w:rFonts w:ascii="Tahoma" w:hAnsi="Tahoma" w:cs="Tahoma"/>
                <w:sz w:val="20"/>
                <w:szCs w:val="24"/>
              </w:rPr>
            </w:pPr>
            <w:r w:rsidRPr="00AF768A">
              <w:rPr>
                <w:rFonts w:ascii="Tahoma" w:hAnsi="Tahoma" w:cs="Tahoma"/>
                <w:b/>
                <w:bCs/>
                <w:sz w:val="20"/>
                <w:szCs w:val="24"/>
              </w:rPr>
              <w:t>ИЗГОТОВИТЕЛЬ:</w:t>
            </w:r>
          </w:p>
        </w:tc>
      </w:tr>
      <w:tr w:rsidR="00AF768A" w:rsidRPr="00AF768A" w:rsidTr="00E656BF">
        <w:trPr>
          <w:trHeight w:val="898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Полное наименование организации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E656BF">
        <w:trPr>
          <w:trHeight w:val="826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0D5CA9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Юридический адрес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E656BF">
        <w:trPr>
          <w:trHeight w:val="980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Фактический адрес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Телефон, факс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10196" w:type="dxa"/>
            <w:gridSpan w:val="2"/>
            <w:shd w:val="clear" w:color="auto" w:fill="DBE5F1" w:themeFill="accent1" w:themeFillTint="33"/>
            <w:vAlign w:val="center"/>
          </w:tcPr>
          <w:p w:rsidR="000D5CA9" w:rsidRPr="00AF768A" w:rsidRDefault="000D5CA9" w:rsidP="000D5CA9">
            <w:pPr>
              <w:jc w:val="center"/>
              <w:rPr>
                <w:rStyle w:val="apple-style-span"/>
                <w:rFonts w:ascii="Tahoma" w:hAnsi="Tahoma" w:cs="Tahoma"/>
                <w:sz w:val="20"/>
                <w:szCs w:val="24"/>
              </w:rPr>
            </w:pPr>
            <w:r w:rsidRPr="00AF768A">
              <w:rPr>
                <w:rFonts w:ascii="Tahoma" w:hAnsi="Tahoma" w:cs="Tahoma"/>
                <w:b/>
                <w:bCs/>
                <w:sz w:val="20"/>
                <w:szCs w:val="24"/>
              </w:rPr>
              <w:t>ПРОДУКЦИЯ:</w:t>
            </w:r>
          </w:p>
        </w:tc>
      </w:tr>
      <w:tr w:rsidR="00AF768A" w:rsidRPr="00AF768A" w:rsidTr="00E656BF">
        <w:trPr>
          <w:trHeight w:val="966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0D5CA9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Полное наименование продукции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E656BF">
        <w:trPr>
          <w:trHeight w:val="980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Дополнительная информация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0D5CA9" w:rsidRPr="00AF768A" w:rsidRDefault="000D5CA9" w:rsidP="000D5CA9">
      <w:pPr>
        <w:rPr>
          <w:rFonts w:ascii="Tahoma" w:hAnsi="Tahoma" w:cs="Tahoma"/>
          <w:sz w:val="20"/>
          <w:szCs w:val="24"/>
        </w:rPr>
      </w:pPr>
    </w:p>
    <w:sectPr w:rsidR="000D5CA9" w:rsidRPr="00AF768A" w:rsidSect="00AF768A">
      <w:headerReference w:type="default" r:id="rId7"/>
      <w:pgSz w:w="11906" w:h="16838"/>
      <w:pgMar w:top="851" w:right="566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27" w:rsidRDefault="00487E27" w:rsidP="000D5CA9">
      <w:pPr>
        <w:spacing w:after="0" w:line="240" w:lineRule="auto"/>
      </w:pPr>
      <w:r>
        <w:separator/>
      </w:r>
    </w:p>
  </w:endnote>
  <w:endnote w:type="continuationSeparator" w:id="0">
    <w:p w:rsidR="00487E27" w:rsidRDefault="00487E27" w:rsidP="000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27" w:rsidRDefault="00487E27" w:rsidP="000D5CA9">
      <w:pPr>
        <w:spacing w:after="0" w:line="240" w:lineRule="auto"/>
      </w:pPr>
      <w:r>
        <w:separator/>
      </w:r>
    </w:p>
  </w:footnote>
  <w:footnote w:type="continuationSeparator" w:id="0">
    <w:p w:rsidR="00487E27" w:rsidRDefault="00487E27" w:rsidP="000D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0D5CA9" w:rsidTr="00AF768A">
      <w:trPr>
        <w:trHeight w:val="430"/>
      </w:trPr>
      <w:tc>
        <w:tcPr>
          <w:tcW w:w="4672" w:type="dxa"/>
        </w:tcPr>
        <w:p w:rsidR="000D5CA9" w:rsidRPr="00AF768A" w:rsidRDefault="000D5CA9">
          <w:pPr>
            <w:pStyle w:val="a7"/>
          </w:pPr>
        </w:p>
      </w:tc>
      <w:tc>
        <w:tcPr>
          <w:tcW w:w="4673" w:type="dxa"/>
        </w:tcPr>
        <w:p w:rsidR="000D5CA9" w:rsidRPr="00E656BF" w:rsidRDefault="00AF768A" w:rsidP="000D5CA9">
          <w:pPr>
            <w:pStyle w:val="a7"/>
            <w:jc w:val="center"/>
            <w:rPr>
              <w:rFonts w:ascii="Tahoma" w:hAnsi="Tahoma" w:cs="Tahoma"/>
              <w:color w:val="1F497D" w:themeColor="text2"/>
              <w:sz w:val="28"/>
              <w:lang w:val="en-US"/>
            </w:rPr>
          </w:pPr>
          <w:r w:rsidRPr="00E656BF">
            <w:rPr>
              <w:color w:val="1F497D" w:themeColor="text2"/>
            </w:rPr>
            <w:t xml:space="preserve"> </w:t>
          </w:r>
          <w:hyperlink r:id="rId1" w:history="1">
            <w:r w:rsidR="000D5CA9" w:rsidRPr="00E656BF">
              <w:rPr>
                <w:rStyle w:val="a3"/>
                <w:rFonts w:ascii="Tahoma" w:hAnsi="Tahoma" w:cs="Tahoma"/>
                <w:color w:val="1F497D" w:themeColor="text2"/>
                <w:sz w:val="28"/>
                <w:u w:val="none"/>
                <w:lang w:val="en-US"/>
              </w:rPr>
              <w:t>info@gostexpert.com</w:t>
            </w:r>
          </w:hyperlink>
        </w:p>
        <w:p w:rsidR="000D5CA9" w:rsidRPr="00E656BF" w:rsidRDefault="000D5CA9" w:rsidP="000D5CA9">
          <w:pPr>
            <w:pStyle w:val="a7"/>
            <w:jc w:val="center"/>
            <w:rPr>
              <w:color w:val="1F497D" w:themeColor="text2"/>
              <w:lang w:val="en-US"/>
            </w:rPr>
          </w:pPr>
          <w:r w:rsidRPr="00E656BF">
            <w:rPr>
              <w:rFonts w:ascii="Tahoma" w:hAnsi="Tahoma" w:cs="Tahoma"/>
              <w:color w:val="1F497D" w:themeColor="text2"/>
              <w:sz w:val="28"/>
              <w:lang w:val="en-US"/>
            </w:rPr>
            <w:t>+7 (495) 199-72-57</w:t>
          </w:r>
        </w:p>
      </w:tc>
    </w:tr>
  </w:tbl>
  <w:p w:rsidR="000D5CA9" w:rsidRDefault="00487E2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.95pt;margin-top:-40.9pt;width:197.05pt;height:53.65pt;z-index:-251658752;mso-position-horizontal-relative:text;mso-position-vertical-relative:text;mso-width-relative:page;mso-height-relative:page">
          <v:imagedata r:id="rId2" o:title="ГК ГОСТ-Экспер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F17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06"/>
    <w:rsid w:val="000721D1"/>
    <w:rsid w:val="000A1D12"/>
    <w:rsid w:val="000D5CA9"/>
    <w:rsid w:val="00137387"/>
    <w:rsid w:val="001506B9"/>
    <w:rsid w:val="00287306"/>
    <w:rsid w:val="00316D9A"/>
    <w:rsid w:val="003E1402"/>
    <w:rsid w:val="00487E27"/>
    <w:rsid w:val="00596A54"/>
    <w:rsid w:val="005A0394"/>
    <w:rsid w:val="00680C05"/>
    <w:rsid w:val="007441D2"/>
    <w:rsid w:val="008076D8"/>
    <w:rsid w:val="00840D02"/>
    <w:rsid w:val="0090297D"/>
    <w:rsid w:val="00AF768A"/>
    <w:rsid w:val="00B63EFE"/>
    <w:rsid w:val="00BC6E23"/>
    <w:rsid w:val="00CD4CCD"/>
    <w:rsid w:val="00E656BF"/>
    <w:rsid w:val="00EB6BF7"/>
    <w:rsid w:val="00F23A55"/>
    <w:rsid w:val="00F640BE"/>
    <w:rsid w:val="00F7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D660B71-18C7-4B27-B962-EA8ADB1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730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87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287306"/>
    <w:pPr>
      <w:shd w:val="clear" w:color="auto" w:fill="FFFFFF"/>
      <w:autoSpaceDE w:val="0"/>
      <w:autoSpaceDN w:val="0"/>
      <w:spacing w:after="0" w:line="240" w:lineRule="auto"/>
      <w:ind w:firstLine="692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uiPriority w:val="99"/>
    <w:rsid w:val="00287306"/>
    <w:rPr>
      <w:rFonts w:ascii="Courier New" w:eastAsia="Times New Roman" w:hAnsi="Courier New" w:cs="Times New Roman"/>
      <w:sz w:val="20"/>
      <w:szCs w:val="24"/>
      <w:shd w:val="clear" w:color="auto" w:fill="FFFFFF"/>
    </w:rPr>
  </w:style>
  <w:style w:type="character" w:customStyle="1" w:styleId="apple-style-span">
    <w:name w:val="apple-style-span"/>
    <w:uiPriority w:val="99"/>
    <w:rsid w:val="00287306"/>
  </w:style>
  <w:style w:type="character" w:customStyle="1" w:styleId="label">
    <w:name w:val="label"/>
    <w:basedOn w:val="a0"/>
    <w:rsid w:val="00CD4CCD"/>
  </w:style>
  <w:style w:type="paragraph" w:styleId="a7">
    <w:name w:val="header"/>
    <w:basedOn w:val="a"/>
    <w:link w:val="a8"/>
    <w:uiPriority w:val="99"/>
    <w:unhideWhenUsed/>
    <w:rsid w:val="000D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CA9"/>
  </w:style>
  <w:style w:type="paragraph" w:styleId="a9">
    <w:name w:val="footer"/>
    <w:basedOn w:val="a"/>
    <w:link w:val="aa"/>
    <w:uiPriority w:val="99"/>
    <w:unhideWhenUsed/>
    <w:rsid w:val="000D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gostexpe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Юридический отдел ГК ГОСТ-Эксперт</Manager>
  <Company>GOST-Expert</Company>
  <LinksUpToDate>false</LinksUpToDate>
  <CharactersWithSpaces>465</CharactersWithSpaces>
  <SharedDoc>false</SharedDoc>
  <HyperlinkBase>отсутствует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оформление СГР</dc:title>
  <dc:subject>Заявка в Роспотребнадзор</dc:subject>
  <dc:creator>Юридический отдел ГК ГОСТ-Эксперт</dc:creator>
  <cp:keywords>Заявки</cp:keywords>
  <dc:description>Документ любезно подготовлен при сотрудничестве ГК ГОСТ-Эксперт с Роспотребнадзором</dc:description>
  <cp:revision>2</cp:revision>
  <dcterms:created xsi:type="dcterms:W3CDTF">2017-09-15T07:47:00Z</dcterms:created>
  <dcterms:modified xsi:type="dcterms:W3CDTF">2018-06-17T17:49:00Z</dcterms:modified>
  <cp:category>Роспотребнадзор</cp:category>
  <cp:contentStatus>Актуально</cp:contentStatus>
</cp:coreProperties>
</file>